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2F8CE" w14:textId="14AE6B5E" w:rsidR="00CD1C61" w:rsidRDefault="00CD1C61">
      <w:pPr>
        <w:rPr>
          <w:rFonts w:ascii="Arial" w:hAnsi="Arial" w:cs="Arial"/>
          <w:b/>
          <w:bCs/>
          <w:sz w:val="28"/>
          <w:szCs w:val="28"/>
        </w:rPr>
      </w:pPr>
      <w:r>
        <w:rPr>
          <w:noProof/>
        </w:rPr>
        <w:drawing>
          <wp:inline distT="0" distB="0" distL="0" distR="0" wp14:anchorId="0259BD9C" wp14:editId="35A81B7C">
            <wp:extent cx="6645910" cy="609600"/>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b="39317"/>
                    <a:stretch/>
                  </pic:blipFill>
                  <pic:spPr bwMode="auto">
                    <a:xfrm>
                      <a:off x="0" y="0"/>
                      <a:ext cx="6645910" cy="609600"/>
                    </a:xfrm>
                    <a:prstGeom prst="rect">
                      <a:avLst/>
                    </a:prstGeom>
                    <a:ln>
                      <a:noFill/>
                    </a:ln>
                    <a:extLst>
                      <a:ext uri="{53640926-AAD7-44D8-BBD7-CCE9431645EC}">
                        <a14:shadowObscured xmlns:a14="http://schemas.microsoft.com/office/drawing/2010/main"/>
                      </a:ext>
                    </a:extLst>
                  </pic:spPr>
                </pic:pic>
              </a:graphicData>
            </a:graphic>
          </wp:inline>
        </w:drawing>
      </w:r>
    </w:p>
    <w:p w14:paraId="0DD76B44" w14:textId="356F9AA7" w:rsidR="0029490E" w:rsidRDefault="0029490E">
      <w:pPr>
        <w:rPr>
          <w:rFonts w:ascii="Arial" w:hAnsi="Arial" w:cs="Arial"/>
          <w:b/>
          <w:bCs/>
          <w:sz w:val="28"/>
          <w:szCs w:val="28"/>
        </w:rPr>
      </w:pPr>
      <w:r w:rsidRPr="0029490E">
        <w:rPr>
          <w:rFonts w:ascii="Arial" w:hAnsi="Arial" w:cs="Arial"/>
          <w:b/>
          <w:bCs/>
          <w:sz w:val="28"/>
          <w:szCs w:val="28"/>
        </w:rPr>
        <w:t xml:space="preserve">Hygienebestimmungen </w:t>
      </w:r>
      <w:r w:rsidR="00E33EAD">
        <w:rPr>
          <w:rFonts w:ascii="Arial" w:hAnsi="Arial" w:cs="Arial"/>
          <w:b/>
          <w:bCs/>
          <w:sz w:val="28"/>
          <w:szCs w:val="28"/>
        </w:rPr>
        <w:t>der HLW19</w:t>
      </w:r>
    </w:p>
    <w:p w14:paraId="497C5348" w14:textId="77777777" w:rsidR="00E33EAD" w:rsidRPr="0029490E" w:rsidRDefault="00E33EAD">
      <w:pPr>
        <w:rPr>
          <w:rFonts w:ascii="Arial" w:hAnsi="Arial" w:cs="Arial"/>
          <w:b/>
          <w:bCs/>
          <w:sz w:val="28"/>
          <w:szCs w:val="28"/>
        </w:rPr>
      </w:pPr>
    </w:p>
    <w:p w14:paraId="160462A6" w14:textId="5D73A66D" w:rsidR="0029490E" w:rsidRDefault="0029490E">
      <w:pPr>
        <w:rPr>
          <w:rFonts w:ascii="Arial" w:hAnsi="Arial" w:cs="Arial"/>
          <w:sz w:val="28"/>
          <w:szCs w:val="28"/>
        </w:rPr>
      </w:pPr>
      <w:r w:rsidRPr="0029490E">
        <w:rPr>
          <w:rFonts w:ascii="Arial" w:hAnsi="Arial" w:cs="Arial"/>
          <w:b/>
          <w:bCs/>
          <w:sz w:val="28"/>
          <w:szCs w:val="28"/>
        </w:rPr>
        <w:t>Hände waschen</w:t>
      </w:r>
      <w:r>
        <w:rPr>
          <w:rFonts w:ascii="Arial" w:hAnsi="Arial" w:cs="Arial"/>
          <w:b/>
          <w:bCs/>
          <w:sz w:val="28"/>
          <w:szCs w:val="28"/>
        </w:rPr>
        <w:t xml:space="preserve"> </w:t>
      </w:r>
      <w:r w:rsidR="008531F6">
        <w:rPr>
          <w:rFonts w:ascii="Arial" w:hAnsi="Arial" w:cs="Arial"/>
          <w:b/>
          <w:bCs/>
          <w:sz w:val="28"/>
          <w:szCs w:val="28"/>
        </w:rPr>
        <w:t xml:space="preserve">– </w:t>
      </w:r>
      <w:r>
        <w:rPr>
          <w:rFonts w:ascii="Arial" w:hAnsi="Arial" w:cs="Arial"/>
          <w:b/>
          <w:bCs/>
          <w:sz w:val="28"/>
          <w:szCs w:val="28"/>
        </w:rPr>
        <w:t>desinfizieren</w:t>
      </w:r>
      <w:r w:rsidR="008531F6">
        <w:rPr>
          <w:rFonts w:ascii="Arial" w:hAnsi="Arial" w:cs="Arial"/>
          <w:b/>
          <w:bCs/>
          <w:sz w:val="28"/>
          <w:szCs w:val="28"/>
        </w:rPr>
        <w:t xml:space="preserve"> – mindestens 30 Sekunden einwirken lassen</w:t>
      </w:r>
    </w:p>
    <w:p w14:paraId="11260245" w14:textId="6E5E96C9" w:rsidR="0029490E" w:rsidRDefault="008531F6" w:rsidP="0029490E">
      <w:pPr>
        <w:pStyle w:val="Listenabsatz"/>
        <w:numPr>
          <w:ilvl w:val="0"/>
          <w:numId w:val="1"/>
        </w:numPr>
        <w:rPr>
          <w:rFonts w:ascii="Arial" w:hAnsi="Arial" w:cs="Arial"/>
          <w:sz w:val="28"/>
          <w:szCs w:val="28"/>
        </w:rPr>
      </w:pPr>
      <w:r>
        <w:rPr>
          <w:rFonts w:ascii="Arial" w:hAnsi="Arial" w:cs="Arial"/>
          <w:sz w:val="28"/>
          <w:szCs w:val="28"/>
        </w:rPr>
        <w:t>b</w:t>
      </w:r>
      <w:r w:rsidR="0029490E" w:rsidRPr="0029490E">
        <w:rPr>
          <w:rFonts w:ascii="Arial" w:hAnsi="Arial" w:cs="Arial"/>
          <w:sz w:val="28"/>
          <w:szCs w:val="28"/>
        </w:rPr>
        <w:t xml:space="preserve">eim Betreten des Schulhauses </w:t>
      </w:r>
    </w:p>
    <w:p w14:paraId="2FE4AA07" w14:textId="0551F6EE" w:rsidR="0029490E" w:rsidRDefault="008531F6" w:rsidP="0029490E">
      <w:pPr>
        <w:pStyle w:val="Listenabsatz"/>
        <w:numPr>
          <w:ilvl w:val="0"/>
          <w:numId w:val="1"/>
        </w:numPr>
        <w:rPr>
          <w:rFonts w:ascii="Arial" w:hAnsi="Arial" w:cs="Arial"/>
          <w:sz w:val="28"/>
          <w:szCs w:val="28"/>
        </w:rPr>
      </w:pPr>
      <w:r>
        <w:rPr>
          <w:rFonts w:ascii="Arial" w:hAnsi="Arial" w:cs="Arial"/>
          <w:sz w:val="28"/>
          <w:szCs w:val="28"/>
        </w:rPr>
        <w:t>b</w:t>
      </w:r>
      <w:r w:rsidR="0029490E">
        <w:rPr>
          <w:rFonts w:ascii="Arial" w:hAnsi="Arial" w:cs="Arial"/>
          <w:sz w:val="28"/>
          <w:szCs w:val="28"/>
        </w:rPr>
        <w:t>eim Wechsel eines Unterrichtsraumes</w:t>
      </w:r>
    </w:p>
    <w:p w14:paraId="347AC3A8" w14:textId="489D2F2E" w:rsidR="00797A29" w:rsidRDefault="00797A29" w:rsidP="0029490E">
      <w:pPr>
        <w:pStyle w:val="Listenabsatz"/>
        <w:numPr>
          <w:ilvl w:val="0"/>
          <w:numId w:val="1"/>
        </w:numPr>
        <w:rPr>
          <w:rFonts w:ascii="Arial" w:hAnsi="Arial" w:cs="Arial"/>
          <w:sz w:val="28"/>
          <w:szCs w:val="28"/>
        </w:rPr>
      </w:pPr>
      <w:r>
        <w:rPr>
          <w:rFonts w:ascii="Arial" w:hAnsi="Arial" w:cs="Arial"/>
          <w:sz w:val="28"/>
          <w:szCs w:val="28"/>
        </w:rPr>
        <w:t xml:space="preserve">nach dem Desinfizieren der Tastatur im EDV-Raum </w:t>
      </w:r>
    </w:p>
    <w:p w14:paraId="542682F9" w14:textId="78089C79" w:rsidR="008531F6" w:rsidRDefault="008531F6" w:rsidP="0029490E">
      <w:pPr>
        <w:pStyle w:val="Listenabsatz"/>
        <w:numPr>
          <w:ilvl w:val="0"/>
          <w:numId w:val="1"/>
        </w:numPr>
        <w:rPr>
          <w:rFonts w:ascii="Arial" w:hAnsi="Arial" w:cs="Arial"/>
          <w:sz w:val="28"/>
          <w:szCs w:val="28"/>
        </w:rPr>
      </w:pPr>
      <w:r>
        <w:rPr>
          <w:rFonts w:ascii="Arial" w:hAnsi="Arial" w:cs="Arial"/>
          <w:sz w:val="28"/>
          <w:szCs w:val="28"/>
        </w:rPr>
        <w:t xml:space="preserve">beim Betreten des Schulrestaurants </w:t>
      </w:r>
    </w:p>
    <w:p w14:paraId="7D67BB20" w14:textId="29A40A01" w:rsidR="008531F6" w:rsidRPr="008531F6" w:rsidRDefault="008531F6" w:rsidP="008531F6">
      <w:pPr>
        <w:pStyle w:val="Listenabsatz"/>
        <w:numPr>
          <w:ilvl w:val="0"/>
          <w:numId w:val="1"/>
        </w:numPr>
        <w:rPr>
          <w:rFonts w:ascii="Arial" w:hAnsi="Arial" w:cs="Arial"/>
          <w:sz w:val="28"/>
          <w:szCs w:val="28"/>
        </w:rPr>
      </w:pPr>
      <w:r>
        <w:rPr>
          <w:rFonts w:ascii="Arial" w:hAnsi="Arial" w:cs="Arial"/>
          <w:sz w:val="28"/>
          <w:szCs w:val="28"/>
        </w:rPr>
        <w:t>…</w:t>
      </w:r>
    </w:p>
    <w:p w14:paraId="6A95554F" w14:textId="555FB298" w:rsidR="008531F6" w:rsidRDefault="008531F6" w:rsidP="008531F6">
      <w:pPr>
        <w:rPr>
          <w:rFonts w:ascii="Arial" w:hAnsi="Arial" w:cs="Arial"/>
          <w:b/>
          <w:bCs/>
          <w:sz w:val="28"/>
          <w:szCs w:val="28"/>
        </w:rPr>
      </w:pPr>
      <w:r w:rsidRPr="008531F6">
        <w:rPr>
          <w:rFonts w:ascii="Arial" w:hAnsi="Arial" w:cs="Arial"/>
          <w:b/>
          <w:bCs/>
          <w:sz w:val="28"/>
          <w:szCs w:val="28"/>
        </w:rPr>
        <w:t>Hände waschen</w:t>
      </w:r>
      <w:r>
        <w:rPr>
          <w:rFonts w:ascii="Arial" w:hAnsi="Arial" w:cs="Arial"/>
          <w:b/>
          <w:bCs/>
          <w:sz w:val="28"/>
          <w:szCs w:val="28"/>
        </w:rPr>
        <w:t xml:space="preserve"> mindestens 30 Sekunden</w:t>
      </w:r>
      <w:r w:rsidRPr="008531F6">
        <w:rPr>
          <w:rFonts w:ascii="Arial" w:hAnsi="Arial" w:cs="Arial"/>
          <w:b/>
          <w:bCs/>
          <w:sz w:val="28"/>
          <w:szCs w:val="28"/>
        </w:rPr>
        <w:t xml:space="preserve"> mit Flüssigseife aus dem Seifenspender – abtrocken mit Papierhandtuch</w:t>
      </w:r>
    </w:p>
    <w:p w14:paraId="123683E3" w14:textId="77777777" w:rsidR="008531F6" w:rsidRDefault="0029490E">
      <w:pPr>
        <w:rPr>
          <w:rFonts w:ascii="Arial" w:hAnsi="Arial" w:cs="Arial"/>
          <w:b/>
          <w:bCs/>
          <w:sz w:val="28"/>
          <w:szCs w:val="28"/>
        </w:rPr>
      </w:pPr>
      <w:r w:rsidRPr="0029490E">
        <w:rPr>
          <w:rFonts w:ascii="Arial" w:hAnsi="Arial" w:cs="Arial"/>
          <w:b/>
          <w:bCs/>
          <w:sz w:val="28"/>
          <w:szCs w:val="28"/>
        </w:rPr>
        <w:t>Abstand halten</w:t>
      </w:r>
      <w:r w:rsidR="008531F6">
        <w:rPr>
          <w:rFonts w:ascii="Arial" w:hAnsi="Arial" w:cs="Arial"/>
          <w:b/>
          <w:bCs/>
          <w:sz w:val="28"/>
          <w:szCs w:val="28"/>
        </w:rPr>
        <w:t xml:space="preserve"> in der Klasse und auf allen öffentlichen Flächen</w:t>
      </w:r>
    </w:p>
    <w:p w14:paraId="2F5259F6" w14:textId="6155389B" w:rsidR="00797A29" w:rsidRDefault="00797A29" w:rsidP="00797A29">
      <w:pPr>
        <w:pStyle w:val="Listenabsatz"/>
        <w:numPr>
          <w:ilvl w:val="0"/>
          <w:numId w:val="1"/>
        </w:numPr>
        <w:rPr>
          <w:rFonts w:ascii="Arial" w:hAnsi="Arial" w:cs="Arial"/>
          <w:sz w:val="28"/>
          <w:szCs w:val="28"/>
        </w:rPr>
      </w:pPr>
      <w:r>
        <w:rPr>
          <w:rFonts w:ascii="Arial" w:hAnsi="Arial" w:cs="Arial"/>
          <w:sz w:val="28"/>
          <w:szCs w:val="28"/>
        </w:rPr>
        <w:t>Tragen eines Mund-Nasen Schutzes ab dem Schultor</w:t>
      </w:r>
      <w:r w:rsidR="00611C2C">
        <w:rPr>
          <w:rFonts w:ascii="Arial" w:hAnsi="Arial" w:cs="Arial"/>
          <w:sz w:val="28"/>
          <w:szCs w:val="28"/>
        </w:rPr>
        <w:t>,</w:t>
      </w:r>
      <w:r>
        <w:rPr>
          <w:rFonts w:ascii="Arial" w:hAnsi="Arial" w:cs="Arial"/>
          <w:sz w:val="28"/>
          <w:szCs w:val="28"/>
        </w:rPr>
        <w:t xml:space="preserve"> am Gang und den Aulen – Der Mund-Nasen Schutz kann im Klassenraum abgenommen werden</w:t>
      </w:r>
    </w:p>
    <w:p w14:paraId="5B9A7233" w14:textId="77777777" w:rsidR="0051179F" w:rsidRDefault="008531F6" w:rsidP="008531F6">
      <w:pPr>
        <w:pStyle w:val="Listenabsatz"/>
        <w:numPr>
          <w:ilvl w:val="0"/>
          <w:numId w:val="1"/>
        </w:numPr>
        <w:rPr>
          <w:rFonts w:ascii="Arial" w:hAnsi="Arial" w:cs="Arial"/>
          <w:sz w:val="28"/>
          <w:szCs w:val="28"/>
        </w:rPr>
      </w:pPr>
      <w:r>
        <w:rPr>
          <w:rFonts w:ascii="Arial" w:hAnsi="Arial" w:cs="Arial"/>
          <w:sz w:val="28"/>
          <w:szCs w:val="28"/>
        </w:rPr>
        <w:t xml:space="preserve">Begrüßungen </w:t>
      </w:r>
      <w:r w:rsidR="0051179F">
        <w:rPr>
          <w:rFonts w:ascii="Arial" w:hAnsi="Arial" w:cs="Arial"/>
          <w:sz w:val="28"/>
          <w:szCs w:val="28"/>
        </w:rPr>
        <w:t xml:space="preserve">ohne Umarmungen </w:t>
      </w:r>
    </w:p>
    <w:p w14:paraId="0D10A028" w14:textId="304002B3" w:rsidR="008531F6" w:rsidRDefault="008531F6" w:rsidP="008531F6">
      <w:pPr>
        <w:pStyle w:val="Listenabsatz"/>
        <w:numPr>
          <w:ilvl w:val="0"/>
          <w:numId w:val="1"/>
        </w:numPr>
        <w:rPr>
          <w:rFonts w:ascii="Arial" w:hAnsi="Arial" w:cs="Arial"/>
          <w:sz w:val="28"/>
          <w:szCs w:val="28"/>
        </w:rPr>
      </w:pPr>
      <w:r>
        <w:rPr>
          <w:rFonts w:ascii="Arial" w:hAnsi="Arial" w:cs="Arial"/>
          <w:sz w:val="28"/>
          <w:szCs w:val="28"/>
        </w:rPr>
        <w:t xml:space="preserve">soziale Kontakte </w:t>
      </w:r>
      <w:r w:rsidR="00C83698">
        <w:rPr>
          <w:rFonts w:ascii="Arial" w:hAnsi="Arial" w:cs="Arial"/>
          <w:sz w:val="28"/>
          <w:szCs w:val="28"/>
        </w:rPr>
        <w:t xml:space="preserve">mit Schülerinnen und Schülern aus anderen Klassen </w:t>
      </w:r>
      <w:r>
        <w:rPr>
          <w:rFonts w:ascii="Arial" w:hAnsi="Arial" w:cs="Arial"/>
          <w:sz w:val="28"/>
          <w:szCs w:val="28"/>
        </w:rPr>
        <w:t>einschränken</w:t>
      </w:r>
    </w:p>
    <w:p w14:paraId="00432692" w14:textId="74163283" w:rsidR="0051179F" w:rsidRDefault="00797A29" w:rsidP="008531F6">
      <w:pPr>
        <w:pStyle w:val="Listenabsatz"/>
        <w:numPr>
          <w:ilvl w:val="0"/>
          <w:numId w:val="1"/>
        </w:numPr>
        <w:rPr>
          <w:rFonts w:ascii="Arial" w:hAnsi="Arial" w:cs="Arial"/>
          <w:sz w:val="28"/>
          <w:szCs w:val="28"/>
        </w:rPr>
      </w:pPr>
      <w:r>
        <w:rPr>
          <w:rFonts w:ascii="Arial" w:hAnsi="Arial" w:cs="Arial"/>
          <w:sz w:val="28"/>
          <w:szCs w:val="28"/>
        </w:rPr>
        <w:t xml:space="preserve">beim Vitalbuffet (ab </w:t>
      </w:r>
      <w:r w:rsidR="00E62924">
        <w:rPr>
          <w:rFonts w:ascii="Arial" w:hAnsi="Arial" w:cs="Arial"/>
          <w:sz w:val="28"/>
          <w:szCs w:val="28"/>
        </w:rPr>
        <w:t>Anfang Oktober</w:t>
      </w:r>
      <w:r>
        <w:rPr>
          <w:rFonts w:ascii="Arial" w:hAnsi="Arial" w:cs="Arial"/>
          <w:sz w:val="28"/>
          <w:szCs w:val="28"/>
        </w:rPr>
        <w:t>)</w:t>
      </w:r>
    </w:p>
    <w:p w14:paraId="39B917E6" w14:textId="499BBD20" w:rsidR="0051179F" w:rsidRPr="00797A29" w:rsidRDefault="0029490E">
      <w:pPr>
        <w:rPr>
          <w:rFonts w:ascii="Arial" w:hAnsi="Arial" w:cs="Arial"/>
          <w:b/>
          <w:bCs/>
          <w:sz w:val="28"/>
          <w:szCs w:val="28"/>
        </w:rPr>
      </w:pPr>
      <w:r w:rsidRPr="00797A29">
        <w:rPr>
          <w:rFonts w:ascii="Arial" w:hAnsi="Arial" w:cs="Arial"/>
          <w:b/>
          <w:bCs/>
          <w:sz w:val="28"/>
          <w:szCs w:val="28"/>
        </w:rPr>
        <w:t>Auf Atem-</w:t>
      </w:r>
      <w:r w:rsidR="00797A29">
        <w:rPr>
          <w:rFonts w:ascii="Arial" w:hAnsi="Arial" w:cs="Arial"/>
          <w:b/>
          <w:bCs/>
          <w:sz w:val="28"/>
          <w:szCs w:val="28"/>
        </w:rPr>
        <w:t xml:space="preserve"> </w:t>
      </w:r>
      <w:r w:rsidRPr="00797A29">
        <w:rPr>
          <w:rFonts w:ascii="Arial" w:hAnsi="Arial" w:cs="Arial"/>
          <w:b/>
          <w:bCs/>
          <w:sz w:val="28"/>
          <w:szCs w:val="28"/>
        </w:rPr>
        <w:t>und Hustenhygiene achten!</w:t>
      </w:r>
    </w:p>
    <w:p w14:paraId="4BBE55C8" w14:textId="4D7E72CB" w:rsidR="00797A29" w:rsidRDefault="00797A29" w:rsidP="00797A29">
      <w:pPr>
        <w:pStyle w:val="Listenabsatz"/>
        <w:numPr>
          <w:ilvl w:val="0"/>
          <w:numId w:val="1"/>
        </w:numPr>
        <w:rPr>
          <w:rFonts w:ascii="Arial" w:hAnsi="Arial" w:cs="Arial"/>
          <w:sz w:val="28"/>
          <w:szCs w:val="28"/>
        </w:rPr>
      </w:pPr>
      <w:r>
        <w:rPr>
          <w:rFonts w:ascii="Arial" w:hAnsi="Arial" w:cs="Arial"/>
          <w:sz w:val="28"/>
          <w:szCs w:val="28"/>
        </w:rPr>
        <w:t xml:space="preserve">Husten und Niesen </w:t>
      </w:r>
      <w:r w:rsidR="00611C2C">
        <w:rPr>
          <w:rFonts w:ascii="Arial" w:hAnsi="Arial" w:cs="Arial"/>
          <w:sz w:val="28"/>
          <w:szCs w:val="28"/>
        </w:rPr>
        <w:t xml:space="preserve">in den </w:t>
      </w:r>
      <w:r>
        <w:rPr>
          <w:rFonts w:ascii="Arial" w:hAnsi="Arial" w:cs="Arial"/>
          <w:sz w:val="28"/>
          <w:szCs w:val="28"/>
        </w:rPr>
        <w:t>gebeugtem Ellenbogen</w:t>
      </w:r>
    </w:p>
    <w:p w14:paraId="0095CAEE" w14:textId="77777777" w:rsidR="00797A29" w:rsidRDefault="00797A29" w:rsidP="00797A29">
      <w:pPr>
        <w:pStyle w:val="Listenabsatz"/>
        <w:numPr>
          <w:ilvl w:val="0"/>
          <w:numId w:val="1"/>
        </w:numPr>
        <w:rPr>
          <w:rFonts w:ascii="Arial" w:hAnsi="Arial" w:cs="Arial"/>
          <w:sz w:val="28"/>
          <w:szCs w:val="28"/>
        </w:rPr>
      </w:pPr>
      <w:r>
        <w:rPr>
          <w:rFonts w:ascii="Arial" w:hAnsi="Arial" w:cs="Arial"/>
          <w:sz w:val="28"/>
          <w:szCs w:val="28"/>
        </w:rPr>
        <w:t xml:space="preserve">Husten, Niesen mit </w:t>
      </w:r>
      <w:r w:rsidR="0029490E" w:rsidRPr="00797A29">
        <w:rPr>
          <w:rFonts w:ascii="Arial" w:hAnsi="Arial" w:cs="Arial"/>
          <w:sz w:val="28"/>
          <w:szCs w:val="28"/>
        </w:rPr>
        <w:t>Taschent</w:t>
      </w:r>
      <w:r>
        <w:rPr>
          <w:rFonts w:ascii="Arial" w:hAnsi="Arial" w:cs="Arial"/>
          <w:sz w:val="28"/>
          <w:szCs w:val="28"/>
        </w:rPr>
        <w:t>uch</w:t>
      </w:r>
    </w:p>
    <w:p w14:paraId="57D258E9" w14:textId="79DA2703" w:rsidR="00797A29" w:rsidRDefault="00797A29" w:rsidP="00797A29">
      <w:pPr>
        <w:pStyle w:val="Listenabsatz"/>
        <w:numPr>
          <w:ilvl w:val="0"/>
          <w:numId w:val="1"/>
        </w:numPr>
        <w:rPr>
          <w:rFonts w:ascii="Arial" w:hAnsi="Arial" w:cs="Arial"/>
          <w:sz w:val="28"/>
          <w:szCs w:val="28"/>
        </w:rPr>
      </w:pPr>
      <w:r>
        <w:rPr>
          <w:rFonts w:ascii="Arial" w:hAnsi="Arial" w:cs="Arial"/>
          <w:sz w:val="28"/>
          <w:szCs w:val="28"/>
        </w:rPr>
        <w:t xml:space="preserve">Rasches Entsorgen </w:t>
      </w:r>
      <w:r w:rsidR="00611C2C">
        <w:rPr>
          <w:rFonts w:ascii="Arial" w:hAnsi="Arial" w:cs="Arial"/>
          <w:sz w:val="28"/>
          <w:szCs w:val="28"/>
        </w:rPr>
        <w:t>verwendeter</w:t>
      </w:r>
      <w:r>
        <w:rPr>
          <w:rFonts w:ascii="Arial" w:hAnsi="Arial" w:cs="Arial"/>
          <w:sz w:val="28"/>
          <w:szCs w:val="28"/>
        </w:rPr>
        <w:t xml:space="preserve"> Taschentücher </w:t>
      </w:r>
    </w:p>
    <w:p w14:paraId="7A182E0F" w14:textId="05CFEB3A" w:rsidR="00797A29" w:rsidRPr="00CF4746" w:rsidRDefault="00CF4746" w:rsidP="00797A29">
      <w:pPr>
        <w:rPr>
          <w:rFonts w:ascii="Arial" w:hAnsi="Arial" w:cs="Arial"/>
          <w:b/>
          <w:bCs/>
          <w:sz w:val="28"/>
          <w:szCs w:val="28"/>
        </w:rPr>
      </w:pPr>
      <w:r w:rsidRPr="00CF4746">
        <w:rPr>
          <w:rFonts w:ascii="Arial" w:hAnsi="Arial" w:cs="Arial"/>
          <w:b/>
          <w:bCs/>
          <w:sz w:val="28"/>
          <w:szCs w:val="28"/>
        </w:rPr>
        <w:t>Besondere Regeln</w:t>
      </w:r>
    </w:p>
    <w:p w14:paraId="04865A24" w14:textId="4751A48B" w:rsidR="00CF4746" w:rsidRDefault="0029490E" w:rsidP="00797A29">
      <w:pPr>
        <w:pStyle w:val="Listenabsatz"/>
        <w:numPr>
          <w:ilvl w:val="0"/>
          <w:numId w:val="1"/>
        </w:numPr>
        <w:rPr>
          <w:rFonts w:ascii="Arial" w:hAnsi="Arial" w:cs="Arial"/>
          <w:sz w:val="28"/>
          <w:szCs w:val="28"/>
        </w:rPr>
      </w:pPr>
      <w:r w:rsidRPr="00797A29">
        <w:rPr>
          <w:rFonts w:ascii="Arial" w:hAnsi="Arial" w:cs="Arial"/>
          <w:sz w:val="28"/>
          <w:szCs w:val="28"/>
        </w:rPr>
        <w:t>Singen darf in allen Gegenständen nur gemäß den besonderen Hygienebestimmungen erfolgen</w:t>
      </w:r>
      <w:r w:rsidR="00CF4746">
        <w:rPr>
          <w:rFonts w:ascii="Arial" w:hAnsi="Arial" w:cs="Arial"/>
          <w:sz w:val="28"/>
          <w:szCs w:val="28"/>
        </w:rPr>
        <w:t xml:space="preserve"> – bei Phase GELB im Freien </w:t>
      </w:r>
    </w:p>
    <w:p w14:paraId="6CD289D3" w14:textId="631A941B" w:rsidR="00CF4746" w:rsidRDefault="00611C2C" w:rsidP="00797A29">
      <w:pPr>
        <w:pStyle w:val="Listenabsatz"/>
        <w:numPr>
          <w:ilvl w:val="0"/>
          <w:numId w:val="1"/>
        </w:numPr>
        <w:rPr>
          <w:rFonts w:ascii="Arial" w:hAnsi="Arial" w:cs="Arial"/>
          <w:sz w:val="28"/>
          <w:szCs w:val="28"/>
        </w:rPr>
      </w:pPr>
      <w:r>
        <w:rPr>
          <w:rFonts w:ascii="Arial" w:hAnsi="Arial" w:cs="Arial"/>
          <w:sz w:val="28"/>
          <w:szCs w:val="28"/>
        </w:rPr>
        <w:t>n</w:t>
      </w:r>
      <w:r w:rsidR="00CF4746">
        <w:rPr>
          <w:rFonts w:ascii="Arial" w:hAnsi="Arial" w:cs="Arial"/>
          <w:sz w:val="28"/>
          <w:szCs w:val="28"/>
        </w:rPr>
        <w:t xml:space="preserve">icht </w:t>
      </w:r>
      <w:r>
        <w:rPr>
          <w:rFonts w:ascii="Arial" w:hAnsi="Arial" w:cs="Arial"/>
          <w:sz w:val="28"/>
          <w:szCs w:val="28"/>
        </w:rPr>
        <w:t>s</w:t>
      </w:r>
      <w:r w:rsidR="00CF4746">
        <w:rPr>
          <w:rFonts w:ascii="Arial" w:hAnsi="Arial" w:cs="Arial"/>
          <w:sz w:val="28"/>
          <w:szCs w:val="28"/>
        </w:rPr>
        <w:t>chreien</w:t>
      </w:r>
    </w:p>
    <w:p w14:paraId="3994F0D3" w14:textId="0A402EB0" w:rsidR="00CF4746" w:rsidRDefault="0029490E" w:rsidP="00797A29">
      <w:pPr>
        <w:pStyle w:val="Listenabsatz"/>
        <w:numPr>
          <w:ilvl w:val="0"/>
          <w:numId w:val="1"/>
        </w:numPr>
        <w:rPr>
          <w:rFonts w:ascii="Arial" w:hAnsi="Arial" w:cs="Arial"/>
          <w:sz w:val="28"/>
          <w:szCs w:val="28"/>
        </w:rPr>
      </w:pPr>
      <w:r w:rsidRPr="00797A29">
        <w:rPr>
          <w:rFonts w:ascii="Arial" w:hAnsi="Arial" w:cs="Arial"/>
          <w:sz w:val="28"/>
          <w:szCs w:val="28"/>
        </w:rPr>
        <w:t xml:space="preserve">Regelmäßiges Lüften der </w:t>
      </w:r>
      <w:r w:rsidR="00CF4746">
        <w:rPr>
          <w:rFonts w:ascii="Arial" w:hAnsi="Arial" w:cs="Arial"/>
          <w:sz w:val="28"/>
          <w:szCs w:val="28"/>
        </w:rPr>
        <w:t xml:space="preserve">Klassenräume alle 20 Minuten </w:t>
      </w:r>
    </w:p>
    <w:p w14:paraId="7E798929" w14:textId="77777777" w:rsidR="00CF4746" w:rsidRDefault="0029490E" w:rsidP="00797A29">
      <w:pPr>
        <w:pStyle w:val="Listenabsatz"/>
        <w:numPr>
          <w:ilvl w:val="0"/>
          <w:numId w:val="1"/>
        </w:numPr>
        <w:rPr>
          <w:rFonts w:ascii="Arial" w:hAnsi="Arial" w:cs="Arial"/>
          <w:sz w:val="28"/>
          <w:szCs w:val="28"/>
        </w:rPr>
      </w:pPr>
      <w:r w:rsidRPr="00797A29">
        <w:rPr>
          <w:rFonts w:ascii="Arial" w:hAnsi="Arial" w:cs="Arial"/>
          <w:sz w:val="28"/>
          <w:szCs w:val="28"/>
        </w:rPr>
        <w:t xml:space="preserve">Schulfremde Personen </w:t>
      </w:r>
      <w:r w:rsidR="00CF4746">
        <w:rPr>
          <w:rFonts w:ascii="Arial" w:hAnsi="Arial" w:cs="Arial"/>
          <w:sz w:val="28"/>
          <w:szCs w:val="28"/>
        </w:rPr>
        <w:t xml:space="preserve">tragen </w:t>
      </w:r>
      <w:r w:rsidRPr="00797A29">
        <w:rPr>
          <w:rFonts w:ascii="Arial" w:hAnsi="Arial" w:cs="Arial"/>
          <w:sz w:val="28"/>
          <w:szCs w:val="28"/>
        </w:rPr>
        <w:t xml:space="preserve">während der gesamten Zeit </w:t>
      </w:r>
      <w:r w:rsidR="00CF4746">
        <w:rPr>
          <w:rFonts w:ascii="Arial" w:hAnsi="Arial" w:cs="Arial"/>
          <w:sz w:val="28"/>
          <w:szCs w:val="28"/>
        </w:rPr>
        <w:t>ihres Aufenthalts in der Schule einen Mund-Nasen Schutz</w:t>
      </w:r>
    </w:p>
    <w:p w14:paraId="1F1F1045" w14:textId="77777777" w:rsidR="00CF4746" w:rsidRDefault="0029490E" w:rsidP="00CF4746">
      <w:pPr>
        <w:ind w:left="360"/>
        <w:rPr>
          <w:rFonts w:ascii="Arial" w:hAnsi="Arial" w:cs="Arial"/>
          <w:sz w:val="28"/>
          <w:szCs w:val="28"/>
        </w:rPr>
      </w:pPr>
      <w:r w:rsidRPr="00CF4746">
        <w:rPr>
          <w:rFonts w:ascii="Arial" w:hAnsi="Arial" w:cs="Arial"/>
          <w:b/>
          <w:bCs/>
          <w:sz w:val="28"/>
          <w:szCs w:val="28"/>
        </w:rPr>
        <w:t>Im Zweifel zu Hause bleiben!</w:t>
      </w:r>
      <w:r w:rsidRPr="00CF4746">
        <w:rPr>
          <w:rFonts w:ascii="Arial" w:hAnsi="Arial" w:cs="Arial"/>
          <w:sz w:val="28"/>
          <w:szCs w:val="28"/>
        </w:rPr>
        <w:t xml:space="preserve"> </w:t>
      </w:r>
    </w:p>
    <w:p w14:paraId="1326BF18" w14:textId="7434BE74" w:rsidR="00CF4746" w:rsidRPr="00CF4746" w:rsidRDefault="0029490E" w:rsidP="00CF4746">
      <w:pPr>
        <w:pStyle w:val="Listenabsatz"/>
        <w:numPr>
          <w:ilvl w:val="0"/>
          <w:numId w:val="1"/>
        </w:numPr>
        <w:rPr>
          <w:rFonts w:ascii="Arial" w:hAnsi="Arial" w:cs="Arial"/>
          <w:sz w:val="28"/>
          <w:szCs w:val="28"/>
        </w:rPr>
      </w:pPr>
      <w:r w:rsidRPr="00CF4746">
        <w:rPr>
          <w:rFonts w:ascii="Arial" w:hAnsi="Arial" w:cs="Arial"/>
          <w:sz w:val="28"/>
          <w:szCs w:val="28"/>
        </w:rPr>
        <w:t>Personen, die sich krank fühlen,</w:t>
      </w:r>
      <w:r w:rsidR="00CF4746" w:rsidRPr="00CF4746">
        <w:rPr>
          <w:rFonts w:ascii="Arial" w:hAnsi="Arial" w:cs="Arial"/>
          <w:sz w:val="28"/>
          <w:szCs w:val="28"/>
        </w:rPr>
        <w:t xml:space="preserve"> bleiben</w:t>
      </w:r>
      <w:r w:rsidRPr="00CF4746">
        <w:rPr>
          <w:rFonts w:ascii="Arial" w:hAnsi="Arial" w:cs="Arial"/>
          <w:sz w:val="28"/>
          <w:szCs w:val="28"/>
        </w:rPr>
        <w:t xml:space="preserve"> </w:t>
      </w:r>
      <w:r w:rsidR="00CF4746" w:rsidRPr="00CF4746">
        <w:rPr>
          <w:rFonts w:ascii="Arial" w:hAnsi="Arial" w:cs="Arial"/>
          <w:sz w:val="28"/>
          <w:szCs w:val="28"/>
        </w:rPr>
        <w:t xml:space="preserve">zu Hause! </w:t>
      </w:r>
    </w:p>
    <w:p w14:paraId="1CCE47DA" w14:textId="76DB97A3" w:rsidR="0029490E" w:rsidRPr="00CF4746" w:rsidRDefault="0029490E" w:rsidP="00CF4746">
      <w:pPr>
        <w:pStyle w:val="Listenabsatz"/>
        <w:numPr>
          <w:ilvl w:val="0"/>
          <w:numId w:val="1"/>
        </w:numPr>
        <w:rPr>
          <w:rFonts w:ascii="Arial" w:hAnsi="Arial" w:cs="Arial"/>
          <w:sz w:val="28"/>
          <w:szCs w:val="28"/>
        </w:rPr>
      </w:pPr>
      <w:r w:rsidRPr="00CF4746">
        <w:rPr>
          <w:rFonts w:ascii="Arial" w:hAnsi="Arial" w:cs="Arial"/>
          <w:sz w:val="28"/>
          <w:szCs w:val="28"/>
        </w:rPr>
        <w:t>Jede Form einer akuten respiratorischen Infektion (mit oder ohne Fieber) mit mindestens einem der folgenden Symptome, für das es keine andere plausible Ursache gibt, soll zu einem Fernbleiben vom Unterricht führen: Husten, Halsschmerzen, Kurzatmigkeit, Katarrh der oberen Atemwege, plötzlicher Verlust des Geschmacks-/Geruchssinnes.</w:t>
      </w:r>
    </w:p>
    <w:p w14:paraId="1AB3DD9A" w14:textId="77777777" w:rsidR="0029490E" w:rsidRPr="0029490E" w:rsidRDefault="0029490E">
      <w:pPr>
        <w:rPr>
          <w:rFonts w:ascii="Arial" w:hAnsi="Arial" w:cs="Arial"/>
          <w:sz w:val="28"/>
          <w:szCs w:val="28"/>
        </w:rPr>
      </w:pPr>
    </w:p>
    <w:p w14:paraId="4963B4A5" w14:textId="505D14F7" w:rsidR="00310CB2" w:rsidRPr="0029490E" w:rsidRDefault="0029490E">
      <w:pPr>
        <w:rPr>
          <w:sz w:val="20"/>
          <w:szCs w:val="20"/>
        </w:rPr>
      </w:pPr>
      <w:r w:rsidRPr="0029490E">
        <w:rPr>
          <w:rFonts w:ascii="Arial" w:hAnsi="Arial" w:cs="Arial"/>
          <w:sz w:val="20"/>
          <w:szCs w:val="20"/>
        </w:rPr>
        <w:t>https://www.sozialministerium.at/Themen/Gesundheit/Uebertragbare-Krankheiten/Infektionskrankheiten</w:t>
      </w:r>
    </w:p>
    <w:sectPr w:rsidR="00310CB2" w:rsidRPr="0029490E" w:rsidSect="0097089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71B1A"/>
    <w:multiLevelType w:val="hybridMultilevel"/>
    <w:tmpl w:val="A34895DE"/>
    <w:lvl w:ilvl="0" w:tplc="FBB28D50">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90E"/>
    <w:rsid w:val="00107853"/>
    <w:rsid w:val="0029490E"/>
    <w:rsid w:val="00310CB2"/>
    <w:rsid w:val="004C495C"/>
    <w:rsid w:val="0051179F"/>
    <w:rsid w:val="00566454"/>
    <w:rsid w:val="00611C2C"/>
    <w:rsid w:val="00797A29"/>
    <w:rsid w:val="008531F6"/>
    <w:rsid w:val="00970891"/>
    <w:rsid w:val="0099203A"/>
    <w:rsid w:val="009E0F23"/>
    <w:rsid w:val="00C1704D"/>
    <w:rsid w:val="00C83698"/>
    <w:rsid w:val="00CD1C61"/>
    <w:rsid w:val="00CF4746"/>
    <w:rsid w:val="00E14923"/>
    <w:rsid w:val="00E33EAD"/>
    <w:rsid w:val="00E62924"/>
    <w:rsid w:val="00F23FF2"/>
  </w:rsids>
  <m:mathPr>
    <m:mathFont m:val="Cambria Math"/>
    <m:brkBin m:val="before"/>
    <m:brkBinSub m:val="--"/>
    <m:smallFrac m:val="0"/>
    <m:dispDef/>
    <m:lMargin m:val="0"/>
    <m:rMargin m:val="0"/>
    <m:defJc m:val="centerGroup"/>
    <m:wrapIndent m:val="1440"/>
    <m:intLim m:val="undOvr"/>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96FA"/>
  <w15:chartTrackingRefBased/>
  <w15:docId w15:val="{3166D2A8-0CBD-4E7F-9DF6-2CCC23DD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645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94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1464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Blanckenstein</dc:creator>
  <cp:keywords/>
  <dc:description/>
  <cp:lastModifiedBy>Ulrike Blanckenstein</cp:lastModifiedBy>
  <cp:revision>2</cp:revision>
  <dcterms:created xsi:type="dcterms:W3CDTF">2020-09-04T17:31:00Z</dcterms:created>
  <dcterms:modified xsi:type="dcterms:W3CDTF">2020-09-04T17:31:00Z</dcterms:modified>
</cp:coreProperties>
</file>